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FD0D06">
      <w:pPr>
        <w:pStyle w:val="Balk1"/>
      </w:pPr>
      <w:r w:rsidRPr="00B10BC1">
        <w:t xml:space="preserve"> </w:t>
      </w:r>
      <w:r w:rsidR="00B10BC1" w:rsidRPr="00B10BC1">
        <w:t>SERHAT KALKINMA AJANSI</w:t>
      </w:r>
    </w:p>
    <w:p w:rsidR="00B10BC1" w:rsidRPr="00B10BC1" w:rsidRDefault="00D80AC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2020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D167DF" w:rsidRDefault="008B2A38" w:rsidP="00D167DF">
            <w:pPr>
              <w:jc w:val="both"/>
              <w:rPr>
                <w:color w:val="000000"/>
                <w:lang w:eastAsia="tr-TR"/>
              </w:rPr>
            </w:pPr>
            <w:r w:rsidRPr="00D167DF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D167DF" w:rsidRDefault="00AF62E9" w:rsidP="00D167DF">
            <w:pPr>
              <w:jc w:val="both"/>
              <w:rPr>
                <w:color w:val="000000"/>
                <w:lang w:eastAsia="tr-TR"/>
              </w:rPr>
            </w:pPr>
            <w:r w:rsidRPr="00D167DF">
              <w:rPr>
                <w:color w:val="000000"/>
                <w:lang w:eastAsia="tr-TR"/>
              </w:rPr>
              <w:t>TRA2/20/TD</w:t>
            </w:r>
            <w:r w:rsidR="000D3AED">
              <w:rPr>
                <w:color w:val="000000"/>
                <w:lang w:eastAsia="tr-TR"/>
              </w:rPr>
              <w:t>/0024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D167DF" w:rsidRDefault="008B2A38" w:rsidP="00D167DF">
            <w:pPr>
              <w:jc w:val="both"/>
              <w:rPr>
                <w:color w:val="000000"/>
                <w:lang w:eastAsia="tr-TR"/>
              </w:rPr>
            </w:pPr>
            <w:r w:rsidRPr="00D167DF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D167DF" w:rsidRDefault="00AF62E9" w:rsidP="00D167DF">
            <w:pPr>
              <w:jc w:val="both"/>
              <w:rPr>
                <w:color w:val="000000"/>
                <w:lang w:eastAsia="tr-TR"/>
              </w:rPr>
            </w:pPr>
            <w:r w:rsidRPr="00D167DF">
              <w:rPr>
                <w:color w:val="000000"/>
                <w:lang w:eastAsia="tr-TR"/>
              </w:rPr>
              <w:t>Hamur Kaymakamlığı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D167DF" w:rsidRDefault="008B2A38" w:rsidP="00D167DF">
            <w:pPr>
              <w:jc w:val="both"/>
              <w:rPr>
                <w:color w:val="000000"/>
                <w:lang w:eastAsia="tr-TR"/>
              </w:rPr>
            </w:pPr>
            <w:r w:rsidRPr="00D167DF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D167DF" w:rsidRDefault="00AF62E9" w:rsidP="00D167DF">
            <w:pPr>
              <w:jc w:val="both"/>
              <w:rPr>
                <w:color w:val="000000"/>
                <w:lang w:eastAsia="tr-TR"/>
              </w:rPr>
            </w:pPr>
            <w:proofErr w:type="spellStart"/>
            <w:r w:rsidRPr="00D167DF">
              <w:rPr>
                <w:color w:val="000000"/>
                <w:lang w:eastAsia="tr-TR"/>
              </w:rPr>
              <w:t>Erasmus</w:t>
            </w:r>
            <w:proofErr w:type="spellEnd"/>
            <w:r w:rsidRPr="00D167DF">
              <w:rPr>
                <w:color w:val="000000"/>
                <w:lang w:eastAsia="tr-TR"/>
              </w:rPr>
              <w:t>+ Proje Yazma Eğitimi</w:t>
            </w:r>
          </w:p>
        </w:tc>
      </w:tr>
      <w:tr w:rsidR="008B2A38" w:rsidRPr="009554C6" w:rsidTr="00523D82">
        <w:trPr>
          <w:trHeight w:val="2760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D167DF" w:rsidRDefault="008B2A38" w:rsidP="00D167DF">
            <w:pPr>
              <w:jc w:val="both"/>
              <w:rPr>
                <w:color w:val="000000"/>
                <w:lang w:eastAsia="tr-TR"/>
              </w:rPr>
            </w:pPr>
            <w:r w:rsidRPr="00D167DF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D167DF" w:rsidRDefault="00E07A78" w:rsidP="00D167D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tr-TR"/>
              </w:rPr>
            </w:pPr>
            <w:proofErr w:type="spellStart"/>
            <w:r w:rsidRPr="00D167DF">
              <w:rPr>
                <w:color w:val="000000"/>
                <w:lang w:eastAsia="tr-TR"/>
              </w:rPr>
              <w:t>Erasmus</w:t>
            </w:r>
            <w:proofErr w:type="spellEnd"/>
            <w:r w:rsidRPr="00D167DF">
              <w:rPr>
                <w:color w:val="000000"/>
                <w:lang w:eastAsia="tr-TR"/>
              </w:rPr>
              <w:t>+ Proje Yazma Eğitimi</w:t>
            </w:r>
            <w:r w:rsidRPr="00D167DF">
              <w:rPr>
                <w:lang w:eastAsia="tr-TR"/>
              </w:rPr>
              <w:t xml:space="preserve"> </w:t>
            </w:r>
            <w:proofErr w:type="gramStart"/>
            <w:r w:rsidRPr="00D167DF">
              <w:rPr>
                <w:lang w:eastAsia="tr-TR"/>
              </w:rPr>
              <w:t xml:space="preserve">ile  </w:t>
            </w:r>
            <w:r w:rsidR="00AF62E9" w:rsidRPr="00D167DF">
              <w:rPr>
                <w:lang w:eastAsia="tr-TR"/>
              </w:rPr>
              <w:t>Avrupa</w:t>
            </w:r>
            <w:proofErr w:type="gramEnd"/>
            <w:r w:rsidR="00AF62E9" w:rsidRPr="00D167DF">
              <w:rPr>
                <w:lang w:eastAsia="tr-TR"/>
              </w:rPr>
              <w:t xml:space="preserve"> </w:t>
            </w:r>
            <w:r w:rsidRPr="00D167DF">
              <w:rPr>
                <w:lang w:eastAsia="tr-TR"/>
              </w:rPr>
              <w:t>Birliği</w:t>
            </w:r>
            <w:r w:rsidR="00AF62E9" w:rsidRPr="00D167DF">
              <w:rPr>
                <w:lang w:eastAsia="tr-TR"/>
              </w:rPr>
              <w:t xml:space="preserve"> uyum süreci çerçevesinde, Avrupa Komisyonu tarafından yürütülen </w:t>
            </w:r>
            <w:proofErr w:type="spellStart"/>
            <w:r w:rsidR="00AF62E9" w:rsidRPr="00D167DF">
              <w:rPr>
                <w:lang w:eastAsia="tr-TR"/>
              </w:rPr>
              <w:t>Erasmus</w:t>
            </w:r>
            <w:proofErr w:type="spellEnd"/>
            <w:r w:rsidR="00AF62E9" w:rsidRPr="00D167DF">
              <w:rPr>
                <w:lang w:eastAsia="tr-TR"/>
              </w:rPr>
              <w:t xml:space="preserve"> Plus</w:t>
            </w:r>
            <w:r w:rsidRPr="00D167DF">
              <w:rPr>
                <w:lang w:eastAsia="tr-TR"/>
              </w:rPr>
              <w:t xml:space="preserve"> </w:t>
            </w:r>
            <w:r w:rsidR="00AF62E9" w:rsidRPr="00D167DF">
              <w:rPr>
                <w:lang w:eastAsia="tr-TR"/>
              </w:rPr>
              <w:t xml:space="preserve">Programının tanıtımı ile kaymakamlık </w:t>
            </w:r>
            <w:r w:rsidRPr="00D167DF">
              <w:rPr>
                <w:lang w:eastAsia="tr-TR"/>
              </w:rPr>
              <w:t>personeline, öğretmenlere</w:t>
            </w:r>
            <w:r w:rsidR="00AF62E9" w:rsidRPr="00D167DF">
              <w:rPr>
                <w:lang w:eastAsia="tr-TR"/>
              </w:rPr>
              <w:t xml:space="preserve"> ve ilgili</w:t>
            </w:r>
            <w:r w:rsidRPr="00D167DF">
              <w:rPr>
                <w:lang w:eastAsia="tr-TR"/>
              </w:rPr>
              <w:t xml:space="preserve"> personellere eğitim verilmesi, örnek</w:t>
            </w:r>
            <w:r w:rsidR="00AF62E9" w:rsidRPr="00D167DF">
              <w:rPr>
                <w:lang w:eastAsia="tr-TR"/>
              </w:rPr>
              <w:t xml:space="preserve"> projeler </w:t>
            </w:r>
            <w:r w:rsidRPr="00D167DF">
              <w:rPr>
                <w:lang w:eastAsia="tr-TR"/>
              </w:rPr>
              <w:t xml:space="preserve">yazdırılması, projelerin incelenmesi, </w:t>
            </w:r>
            <w:r w:rsidR="00AF62E9" w:rsidRPr="00D167DF">
              <w:rPr>
                <w:lang w:eastAsia="tr-TR"/>
              </w:rPr>
              <w:t xml:space="preserve">ortaklık bulma platformları, </w:t>
            </w:r>
            <w:proofErr w:type="spellStart"/>
            <w:r w:rsidR="00AF62E9" w:rsidRPr="00D167DF">
              <w:rPr>
                <w:lang w:eastAsia="tr-TR"/>
              </w:rPr>
              <w:t>ecas</w:t>
            </w:r>
            <w:proofErr w:type="spellEnd"/>
            <w:r w:rsidR="00AF62E9" w:rsidRPr="00D167DF">
              <w:rPr>
                <w:lang w:eastAsia="tr-TR"/>
              </w:rPr>
              <w:t xml:space="preserve"> sistemine kayı</w:t>
            </w:r>
            <w:r w:rsidRPr="00D167DF">
              <w:rPr>
                <w:lang w:eastAsia="tr-TR"/>
              </w:rPr>
              <w:t>t, başvuru</w:t>
            </w:r>
            <w:r w:rsidR="00AF62E9" w:rsidRPr="00D167DF">
              <w:rPr>
                <w:lang w:eastAsia="tr-TR"/>
              </w:rPr>
              <w:t xml:space="preserve"> hazırlık ve uygulama </w:t>
            </w:r>
            <w:r w:rsidRPr="00D167DF">
              <w:rPr>
                <w:lang w:eastAsia="tr-TR"/>
              </w:rPr>
              <w:t>aşamalarında</w:t>
            </w:r>
            <w:r w:rsidR="00AF62E9" w:rsidRPr="00D167DF">
              <w:rPr>
                <w:lang w:eastAsia="tr-TR"/>
              </w:rPr>
              <w:t xml:space="preserve"> </w:t>
            </w:r>
            <w:r w:rsidRPr="00D167DF">
              <w:rPr>
                <w:lang w:eastAsia="tr-TR"/>
              </w:rPr>
              <w:t>karşılaşılan</w:t>
            </w:r>
            <w:r w:rsidR="00AF62E9" w:rsidRPr="00D167DF">
              <w:rPr>
                <w:lang w:eastAsia="tr-TR"/>
              </w:rPr>
              <w:t xml:space="preserve"> sorunların ortadan kaldırılması</w:t>
            </w:r>
            <w:r w:rsidRPr="00D167DF">
              <w:rPr>
                <w:lang w:eastAsia="tr-TR"/>
              </w:rPr>
              <w:t xml:space="preserve">, proje yazma </w:t>
            </w:r>
            <w:r w:rsidR="00AF62E9" w:rsidRPr="00D167DF">
              <w:rPr>
                <w:lang w:eastAsia="tr-TR"/>
              </w:rPr>
              <w:t xml:space="preserve">sürecinin nasıl </w:t>
            </w:r>
            <w:r w:rsidRPr="00D167DF">
              <w:rPr>
                <w:lang w:eastAsia="tr-TR"/>
              </w:rPr>
              <w:t>islediği</w:t>
            </w:r>
            <w:r w:rsidR="00AF62E9" w:rsidRPr="00D167DF">
              <w:rPr>
                <w:lang w:eastAsia="tr-TR"/>
              </w:rPr>
              <w:t xml:space="preserve"> hakkında bilgi sahibi olunması ve uygun fon kaynakları hakkı</w:t>
            </w:r>
            <w:r w:rsidRPr="00D167DF">
              <w:rPr>
                <w:lang w:eastAsia="tr-TR"/>
              </w:rPr>
              <w:t xml:space="preserve">nda </w:t>
            </w:r>
            <w:r w:rsidR="00AF62E9" w:rsidRPr="00D167DF">
              <w:rPr>
                <w:lang w:eastAsia="tr-TR"/>
              </w:rPr>
              <w:t>bilgilendirilmesi amaçlanmaktadır</w:t>
            </w:r>
            <w:r w:rsidR="0093461C" w:rsidRPr="00D167DF">
              <w:rPr>
                <w:lang w:eastAsia="tr-TR"/>
              </w:rPr>
              <w:t>.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D167DF" w:rsidRDefault="008B2A38" w:rsidP="00D167DF">
            <w:pPr>
              <w:jc w:val="both"/>
              <w:rPr>
                <w:color w:val="000000"/>
                <w:lang w:eastAsia="tr-TR"/>
              </w:rPr>
            </w:pPr>
            <w:r w:rsidRPr="00D167DF">
              <w:rPr>
                <w:color w:val="000000"/>
                <w:lang w:eastAsia="tr-TR"/>
              </w:rPr>
              <w:t>Eğitimin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D167DF" w:rsidRDefault="00AF62E9" w:rsidP="00D167DF">
            <w:pPr>
              <w:jc w:val="both"/>
              <w:rPr>
                <w:color w:val="000000"/>
                <w:lang w:eastAsia="tr-TR"/>
              </w:rPr>
            </w:pPr>
            <w:r w:rsidRPr="00D167DF">
              <w:rPr>
                <w:color w:val="000000"/>
                <w:lang w:eastAsia="tr-TR"/>
              </w:rPr>
              <w:t>24 Saat /3 Gün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D167DF" w:rsidRDefault="008B2A38" w:rsidP="00D167DF">
            <w:pPr>
              <w:jc w:val="both"/>
              <w:rPr>
                <w:color w:val="000000"/>
                <w:lang w:eastAsia="tr-TR"/>
              </w:rPr>
            </w:pPr>
            <w:r w:rsidRPr="00D167DF">
              <w:rPr>
                <w:color w:val="000000"/>
                <w:lang w:eastAsia="tr-TR"/>
              </w:rPr>
              <w:t>Eğitimin 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D167DF" w:rsidRDefault="00AF62E9" w:rsidP="00D167DF">
            <w:pPr>
              <w:jc w:val="both"/>
              <w:rPr>
                <w:color w:val="000000"/>
                <w:lang w:eastAsia="tr-TR"/>
              </w:rPr>
            </w:pPr>
            <w:r w:rsidRPr="00D167DF">
              <w:rPr>
                <w:color w:val="000000"/>
                <w:lang w:eastAsia="tr-TR"/>
              </w:rPr>
              <w:t>16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D167DF" w:rsidRDefault="008B2A38" w:rsidP="00D167DF">
            <w:pPr>
              <w:jc w:val="both"/>
              <w:rPr>
                <w:color w:val="000000"/>
                <w:lang w:eastAsia="tr-TR"/>
              </w:rPr>
            </w:pPr>
            <w:r w:rsidRPr="00D167DF">
              <w:rPr>
                <w:color w:val="000000"/>
                <w:lang w:eastAsia="tr-TR"/>
              </w:rPr>
              <w:t>Eğitim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D167DF" w:rsidRDefault="00AF62E9" w:rsidP="00D167DF">
            <w:pPr>
              <w:jc w:val="both"/>
              <w:rPr>
                <w:color w:val="000000"/>
                <w:lang w:eastAsia="tr-TR"/>
              </w:rPr>
            </w:pPr>
            <w:r w:rsidRPr="00D167DF">
              <w:rPr>
                <w:color w:val="000000"/>
                <w:lang w:eastAsia="tr-TR"/>
              </w:rPr>
              <w:t>Hamur Kaymakamlığı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D167DF" w:rsidRDefault="008B2A38" w:rsidP="00D167DF">
            <w:pPr>
              <w:jc w:val="both"/>
              <w:rPr>
                <w:color w:val="000000"/>
                <w:lang w:eastAsia="tr-TR"/>
              </w:rPr>
            </w:pPr>
            <w:r w:rsidRPr="00D167DF">
              <w:rPr>
                <w:color w:val="000000"/>
                <w:lang w:eastAsia="tr-TR"/>
              </w:rPr>
              <w:t>Eğitimde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2A38" w:rsidRPr="00D167DF" w:rsidRDefault="005412E7" w:rsidP="00D167DF">
            <w:pPr>
              <w:jc w:val="both"/>
              <w:rPr>
                <w:color w:val="000000"/>
                <w:lang w:eastAsia="tr-TR"/>
              </w:rPr>
            </w:pPr>
            <w:r w:rsidRPr="00D167DF">
              <w:rPr>
                <w:color w:val="000000"/>
                <w:lang w:eastAsia="tr-TR"/>
              </w:rPr>
              <w:t>Sertifika ve Sunumlar</w:t>
            </w:r>
          </w:p>
        </w:tc>
      </w:tr>
      <w:tr w:rsidR="008B2A38" w:rsidRPr="009554C6" w:rsidTr="005554FD">
        <w:trPr>
          <w:trHeight w:val="2521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D167DF" w:rsidRDefault="008B2A38" w:rsidP="00D167DF">
            <w:pPr>
              <w:jc w:val="both"/>
              <w:rPr>
                <w:color w:val="000000"/>
                <w:lang w:eastAsia="tr-TR"/>
              </w:rPr>
            </w:pPr>
            <w:r w:rsidRPr="00D167DF">
              <w:rPr>
                <w:color w:val="000000"/>
                <w:lang w:eastAsia="tr-TR"/>
              </w:rPr>
              <w:t>Eğitimci</w:t>
            </w:r>
            <w:r w:rsidR="007E1A27" w:rsidRPr="00D167DF">
              <w:rPr>
                <w:color w:val="000000"/>
                <w:lang w:eastAsia="tr-TR"/>
              </w:rPr>
              <w:t>de</w:t>
            </w:r>
            <w:r w:rsidRPr="00D167DF">
              <w:rPr>
                <w:color w:val="000000"/>
                <w:lang w:eastAsia="tr-TR"/>
              </w:rPr>
              <w:t xml:space="preserve">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4FD" w:rsidRPr="00D167DF" w:rsidRDefault="005554FD" w:rsidP="00D167D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tr-TR"/>
              </w:rPr>
            </w:pPr>
            <w:r w:rsidRPr="00D167DF">
              <w:rPr>
                <w:lang w:eastAsia="tr-TR"/>
              </w:rPr>
              <w:t>Eğitmenin;</w:t>
            </w:r>
          </w:p>
          <w:p w:rsidR="005554FD" w:rsidRPr="00D167DF" w:rsidRDefault="005412E7" w:rsidP="00D167DF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167DF">
              <w:rPr>
                <w:rFonts w:ascii="Times New Roman" w:hAnsi="Times New Roman"/>
                <w:sz w:val="24"/>
                <w:szCs w:val="24"/>
                <w:lang w:eastAsia="tr-TR"/>
              </w:rPr>
              <w:t>En az yüksek lisans mezunu, alanında 10 yıllık tecrübeye sahip, danışmanlık, eğitmenlik v</w:t>
            </w:r>
            <w:r w:rsidR="005554FD" w:rsidRPr="00D167DF">
              <w:rPr>
                <w:rFonts w:ascii="Times New Roman" w:hAnsi="Times New Roman"/>
                <w:sz w:val="24"/>
                <w:szCs w:val="24"/>
                <w:lang w:eastAsia="tr-TR"/>
              </w:rPr>
              <w:t>e proje yazarlığı yapmış olması,</w:t>
            </w:r>
          </w:p>
          <w:p w:rsidR="008B2A38" w:rsidRDefault="00E07A78" w:rsidP="00D167DF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D167DF">
              <w:rPr>
                <w:rFonts w:ascii="Times New Roman" w:hAnsi="Times New Roman"/>
                <w:sz w:val="24"/>
                <w:szCs w:val="24"/>
                <w:lang w:eastAsia="tr-TR"/>
              </w:rPr>
              <w:t>Erasmus</w:t>
            </w:r>
            <w:proofErr w:type="spellEnd"/>
            <w:r w:rsidRPr="00D167DF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Plus </w:t>
            </w:r>
            <w:r w:rsidR="005412E7" w:rsidRPr="00D167DF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proje yazma </w:t>
            </w:r>
            <w:r w:rsidR="005554FD" w:rsidRPr="00D167DF">
              <w:rPr>
                <w:rFonts w:ascii="Times New Roman" w:hAnsi="Times New Roman"/>
                <w:sz w:val="24"/>
                <w:szCs w:val="24"/>
                <w:lang w:eastAsia="tr-TR"/>
              </w:rPr>
              <w:t>eğitimi</w:t>
            </w:r>
            <w:r w:rsidRPr="00D167DF">
              <w:rPr>
                <w:rFonts w:ascii="Times New Roman" w:hAnsi="Times New Roman"/>
                <w:sz w:val="24"/>
                <w:szCs w:val="24"/>
                <w:lang w:eastAsia="tr-TR"/>
              </w:rPr>
              <w:t>,</w:t>
            </w:r>
            <w:r w:rsidR="005554FD" w:rsidRPr="00D167DF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167DF">
              <w:rPr>
                <w:rFonts w:ascii="Times New Roman" w:hAnsi="Times New Roman"/>
                <w:sz w:val="24"/>
                <w:szCs w:val="24"/>
                <w:lang w:eastAsia="tr-TR"/>
              </w:rPr>
              <w:t>europass</w:t>
            </w:r>
            <w:proofErr w:type="spellEnd"/>
            <w:r w:rsidRPr="00D167DF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ve </w:t>
            </w:r>
            <w:proofErr w:type="spellStart"/>
            <w:r w:rsidRPr="00D167DF">
              <w:rPr>
                <w:rFonts w:ascii="Times New Roman" w:hAnsi="Times New Roman"/>
                <w:sz w:val="24"/>
                <w:szCs w:val="24"/>
                <w:lang w:eastAsia="tr-TR"/>
              </w:rPr>
              <w:t>eurodesk</w:t>
            </w:r>
            <w:proofErr w:type="spellEnd"/>
            <w:r w:rsidRPr="00D167DF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tanıtı</w:t>
            </w:r>
            <w:r w:rsidR="005412E7" w:rsidRPr="00D167DF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m, </w:t>
            </w:r>
            <w:r w:rsidRPr="00D167DF">
              <w:rPr>
                <w:rFonts w:ascii="Times New Roman" w:hAnsi="Times New Roman"/>
                <w:sz w:val="24"/>
                <w:szCs w:val="24"/>
                <w:lang w:eastAsia="tr-TR"/>
              </w:rPr>
              <w:t>k1,k2,k3 detaylı anlatım ve örnek proje</w:t>
            </w:r>
            <w:r w:rsidR="005554FD" w:rsidRPr="00D167DF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Pr="00D167DF">
              <w:rPr>
                <w:rFonts w:ascii="Times New Roman" w:hAnsi="Times New Roman"/>
                <w:sz w:val="24"/>
                <w:szCs w:val="24"/>
                <w:lang w:eastAsia="tr-TR"/>
              </w:rPr>
              <w:t>inceleme,</w:t>
            </w:r>
            <w:r w:rsidR="005554FD" w:rsidRPr="00D167DF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167DF">
              <w:rPr>
                <w:rFonts w:ascii="Times New Roman" w:hAnsi="Times New Roman"/>
                <w:sz w:val="24"/>
                <w:szCs w:val="24"/>
                <w:lang w:eastAsia="tr-TR"/>
              </w:rPr>
              <w:t>ecas</w:t>
            </w:r>
            <w:proofErr w:type="spellEnd"/>
            <w:r w:rsidRPr="00D167DF">
              <w:rPr>
                <w:rFonts w:ascii="Times New Roman" w:hAnsi="Times New Roman"/>
                <w:sz w:val="24"/>
                <w:szCs w:val="24"/>
                <w:lang w:eastAsia="tr-TR"/>
              </w:rPr>
              <w:t>,</w:t>
            </w:r>
            <w:r w:rsidR="005554FD" w:rsidRPr="00D167DF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Pr="00D167DF">
              <w:rPr>
                <w:rFonts w:ascii="Times New Roman" w:hAnsi="Times New Roman"/>
                <w:sz w:val="24"/>
                <w:szCs w:val="24"/>
                <w:lang w:eastAsia="tr-TR"/>
              </w:rPr>
              <w:t>turna sistemlerinin</w:t>
            </w:r>
            <w:r w:rsidR="005412E7" w:rsidRPr="00D167DF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Pr="00D167DF">
              <w:rPr>
                <w:rFonts w:ascii="Times New Roman" w:hAnsi="Times New Roman"/>
                <w:sz w:val="24"/>
                <w:szCs w:val="24"/>
                <w:lang w:eastAsia="tr-TR"/>
              </w:rPr>
              <w:t>kullanımı,</w:t>
            </w:r>
            <w:r w:rsidR="005412E7" w:rsidRPr="00D167DF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167DF">
              <w:rPr>
                <w:rFonts w:ascii="Times New Roman" w:hAnsi="Times New Roman"/>
                <w:sz w:val="24"/>
                <w:szCs w:val="24"/>
                <w:lang w:eastAsia="tr-TR"/>
              </w:rPr>
              <w:t>pic</w:t>
            </w:r>
            <w:proofErr w:type="spellEnd"/>
            <w:r w:rsidRPr="00D167DF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alma </w:t>
            </w:r>
            <w:r w:rsidR="0093461C" w:rsidRPr="00D167DF">
              <w:rPr>
                <w:rFonts w:ascii="Times New Roman" w:hAnsi="Times New Roman"/>
                <w:sz w:val="24"/>
                <w:szCs w:val="24"/>
                <w:lang w:eastAsia="tr-TR"/>
              </w:rPr>
              <w:t>hakkında</w:t>
            </w:r>
            <w:r w:rsidR="005412E7" w:rsidRPr="00D167DF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Pr="00D167DF">
              <w:rPr>
                <w:rFonts w:ascii="Times New Roman" w:hAnsi="Times New Roman"/>
                <w:sz w:val="24"/>
                <w:szCs w:val="24"/>
                <w:lang w:eastAsia="tr-TR"/>
              </w:rPr>
              <w:t>deneyime sahip olma</w:t>
            </w:r>
            <w:r w:rsidR="005554FD" w:rsidRPr="00D167DF">
              <w:rPr>
                <w:rFonts w:ascii="Times New Roman" w:hAnsi="Times New Roman"/>
                <w:sz w:val="24"/>
                <w:szCs w:val="24"/>
                <w:lang w:eastAsia="tr-TR"/>
              </w:rPr>
              <w:t>sı gerekmektedir.</w:t>
            </w:r>
            <w:r w:rsidR="005412E7" w:rsidRPr="00D167DF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</w:p>
          <w:p w:rsidR="00C308DF" w:rsidRPr="00C308DF" w:rsidRDefault="00C308DF" w:rsidP="00C308DF">
            <w:pPr>
              <w:autoSpaceDE w:val="0"/>
              <w:autoSpaceDN w:val="0"/>
              <w:adjustRightInd w:val="0"/>
              <w:jc w:val="both"/>
              <w:rPr>
                <w:lang w:eastAsia="tr-TR"/>
              </w:rPr>
            </w:pPr>
            <w:r>
              <w:rPr>
                <w:color w:val="000000"/>
                <w:lang w:eastAsia="tr-TR"/>
              </w:rPr>
              <w:t>Eğitimcilerin yukarıda sayılan niteliklere sahip olduklarını resmi yazılarla belgelendirmesi gerekmektedir.</w:t>
            </w:r>
            <w:bookmarkStart w:id="0" w:name="_GoBack"/>
            <w:bookmarkEnd w:id="0"/>
          </w:p>
        </w:tc>
      </w:tr>
      <w:tr w:rsidR="005554FD" w:rsidRPr="009554C6" w:rsidTr="005554FD">
        <w:trPr>
          <w:trHeight w:val="2521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4FD" w:rsidRPr="00D167DF" w:rsidRDefault="005554FD" w:rsidP="00D167DF">
            <w:pPr>
              <w:jc w:val="both"/>
              <w:rPr>
                <w:color w:val="000000"/>
                <w:lang w:eastAsia="tr-TR"/>
              </w:rPr>
            </w:pPr>
            <w:r w:rsidRPr="00D167DF">
              <w:rPr>
                <w:color w:val="000000"/>
                <w:lang w:eastAsia="tr-TR"/>
              </w:rPr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4FD" w:rsidRPr="00D167DF" w:rsidRDefault="005554FD" w:rsidP="00D167DF">
            <w:pPr>
              <w:jc w:val="both"/>
              <w:rPr>
                <w:color w:val="000000"/>
                <w:lang w:eastAsia="tr-TR"/>
              </w:rPr>
            </w:pPr>
          </w:p>
          <w:p w:rsidR="005554FD" w:rsidRPr="00D167DF" w:rsidRDefault="005554FD" w:rsidP="00D167DF">
            <w:pPr>
              <w:jc w:val="both"/>
              <w:rPr>
                <w:color w:val="000000"/>
                <w:lang w:eastAsia="tr-TR"/>
              </w:rPr>
            </w:pPr>
            <w:r w:rsidRPr="00D167DF">
              <w:rPr>
                <w:color w:val="000000"/>
                <w:lang w:eastAsia="tr-TR"/>
              </w:rPr>
              <w:t>•</w:t>
            </w:r>
            <w:r w:rsidRPr="00D167DF">
              <w:rPr>
                <w:color w:val="000000"/>
                <w:lang w:eastAsia="tr-TR"/>
              </w:rPr>
              <w:tab/>
              <w:t>Faaliyet dolayısıyla düzenlenecek her türlü belgede ve eğitim/çalıştay esnasında Serhat Kalkınma Ajansı Görünürlük Rehberi esas alınacaktır. (Söz konusu rehber www.serka.gov.tr adresinden temin edilebilir)</w:t>
            </w:r>
          </w:p>
          <w:p w:rsidR="005554FD" w:rsidRPr="00D167DF" w:rsidRDefault="005554FD" w:rsidP="00D167DF">
            <w:pPr>
              <w:jc w:val="both"/>
              <w:rPr>
                <w:color w:val="000000"/>
                <w:lang w:eastAsia="tr-TR"/>
              </w:rPr>
            </w:pPr>
            <w:r w:rsidRPr="00D167DF">
              <w:rPr>
                <w:color w:val="000000"/>
                <w:lang w:eastAsia="tr-TR"/>
              </w:rPr>
              <w:t>•</w:t>
            </w:r>
            <w:r w:rsidRPr="00D167DF">
              <w:rPr>
                <w:color w:val="000000"/>
                <w:lang w:eastAsia="tr-TR"/>
              </w:rPr>
              <w:tab/>
              <w:t>Faaliyet yüklenici ile ajans arasında sözleşmenin her iki tarafça imzalanmasını takip eden günden itibaren başlar ve takip eden üç aylık süre içerisinde gerçekleştirilir.</w:t>
            </w:r>
          </w:p>
          <w:p w:rsidR="005554FD" w:rsidRPr="00D167DF" w:rsidRDefault="005554FD" w:rsidP="00D167D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tr-TR"/>
              </w:rPr>
            </w:pPr>
            <w:r w:rsidRPr="00D167DF">
              <w:rPr>
                <w:color w:val="000000"/>
                <w:lang w:eastAsia="tr-TR"/>
              </w:rPr>
              <w:t>•</w:t>
            </w:r>
            <w:r w:rsidRPr="00D167DF">
              <w:rPr>
                <w:color w:val="000000"/>
                <w:lang w:eastAsia="tr-TR"/>
              </w:rPr>
              <w:tab/>
              <w:t xml:space="preserve">Eğitim ve faaliyetler belirtilen tarih aralığında </w:t>
            </w:r>
            <w:r w:rsidRPr="00D167DF">
              <w:rPr>
                <w:color w:val="000000"/>
                <w:lang w:eastAsia="tr-TR"/>
              </w:rPr>
              <w:lastRenderedPageBreak/>
              <w:t>olmak şartı ile ilgili kurumun uygun göreceği tarihlerde gerçekleştirilir.</w:t>
            </w:r>
          </w:p>
        </w:tc>
      </w:tr>
    </w:tbl>
    <w:p w:rsidR="008B2A38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F282D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880D61" w:rsidRDefault="000428B8" w:rsidP="00880D61">
      <w:pPr>
        <w:tabs>
          <w:tab w:val="left" w:pos="1843"/>
        </w:tabs>
        <w:spacing w:after="120"/>
        <w:jc w:val="both"/>
      </w:pPr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0D4" w:rsidRDefault="002F40D4">
      <w:r>
        <w:separator/>
      </w:r>
    </w:p>
  </w:endnote>
  <w:endnote w:type="continuationSeparator" w:id="0">
    <w:p w:rsidR="002F40D4" w:rsidRDefault="002F4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0D4" w:rsidRDefault="002F40D4">
      <w:r>
        <w:separator/>
      </w:r>
    </w:p>
  </w:footnote>
  <w:footnote w:type="continuationSeparator" w:id="0">
    <w:p w:rsidR="002F40D4" w:rsidRDefault="002F40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F900356" wp14:editId="62DCEBAF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C308DF">
                            <w:rPr>
                              <w:rFonts w:ascii="Dax" w:hAnsi="Dax"/>
                              <w:noProof/>
                            </w:rPr>
                            <w:t>2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C308DF">
                      <w:rPr>
                        <w:rFonts w:ascii="Dax" w:hAnsi="Dax"/>
                        <w:noProof/>
                      </w:rPr>
                      <w:t>2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504A7290" wp14:editId="5319DDE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26377E2" wp14:editId="5CFAE813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39507067"/>
    <w:multiLevelType w:val="hybridMultilevel"/>
    <w:tmpl w:val="12A0E7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1433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AED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2F40D4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1B"/>
    <w:rsid w:val="005301A1"/>
    <w:rsid w:val="0053175B"/>
    <w:rsid w:val="0053392A"/>
    <w:rsid w:val="00534FD4"/>
    <w:rsid w:val="005412E7"/>
    <w:rsid w:val="005426C9"/>
    <w:rsid w:val="005554FD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5E77D4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20AF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E1A27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1FBA"/>
    <w:rsid w:val="008A220E"/>
    <w:rsid w:val="008B11F5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3461C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449C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E6F04"/>
    <w:rsid w:val="009F2911"/>
    <w:rsid w:val="009F4A80"/>
    <w:rsid w:val="009F6393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2E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08DF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0DC9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167DF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80ACD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3E21"/>
    <w:rsid w:val="00DE643E"/>
    <w:rsid w:val="00DE73AB"/>
    <w:rsid w:val="00DF1A32"/>
    <w:rsid w:val="00E00573"/>
    <w:rsid w:val="00E0311A"/>
    <w:rsid w:val="00E04EC1"/>
    <w:rsid w:val="00E07A78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D06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Gokhan Ozince</cp:lastModifiedBy>
  <cp:revision>10</cp:revision>
  <cp:lastPrinted>2012-01-03T06:45:00Z</cp:lastPrinted>
  <dcterms:created xsi:type="dcterms:W3CDTF">2020-06-04T08:31:00Z</dcterms:created>
  <dcterms:modified xsi:type="dcterms:W3CDTF">2020-06-05T06:35:00Z</dcterms:modified>
</cp:coreProperties>
</file>